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网上立案流程指引</w:t>
      </w: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步骤一：微信搜索小程序“人民法院在线服务黑龙江”。点击进入。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273050</wp:posOffset>
            </wp:positionV>
            <wp:extent cx="2160270" cy="4674235"/>
            <wp:effectExtent l="0" t="0" r="11430" b="12065"/>
            <wp:wrapTopAndBottom/>
            <wp:docPr id="21" name="图片 21" descr="微信图片_20230411095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微信图片_202304110951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67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步骤二：进入微信小程序“人民法院在线服务黑龙江”。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一、未认证用户先点击“未认证”按钮，按照界面操作提示完成实名认证，并重新进入“人民法院在线服务黑龙江”小程序；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二、已认证用户直接点“我要立案”。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2816860</wp:posOffset>
            </wp:positionH>
            <wp:positionV relativeFrom="paragraph">
              <wp:posOffset>30480</wp:posOffset>
            </wp:positionV>
            <wp:extent cx="2160270" cy="4462780"/>
            <wp:effectExtent l="0" t="0" r="11430" b="13970"/>
            <wp:wrapTight wrapText="bothSides">
              <wp:wrapPolygon>
                <wp:start x="0" y="0"/>
                <wp:lineTo x="0" y="21483"/>
                <wp:lineTo x="21333" y="21483"/>
                <wp:lineTo x="21333" y="0"/>
                <wp:lineTo x="0" y="0"/>
              </wp:wrapPolygon>
            </wp:wrapTight>
            <wp:docPr id="29" name="图片 29" descr="微信图片_20230411095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微信图片_202304110956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46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4481830"/>
            <wp:effectExtent l="0" t="0" r="11430" b="13970"/>
            <wp:docPr id="22" name="图片 22" descr="微信图片_20230411095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图片_202304110951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4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步骤三：弹出对话框，选择“审判立案”或“执行立案”选项。以下以“审判立案”为例示范操作。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1574800</wp:posOffset>
            </wp:positionH>
            <wp:positionV relativeFrom="paragraph">
              <wp:posOffset>147320</wp:posOffset>
            </wp:positionV>
            <wp:extent cx="2160270" cy="4474845"/>
            <wp:effectExtent l="0" t="0" r="11430" b="1905"/>
            <wp:wrapTopAndBottom/>
            <wp:docPr id="30" name="图片 30" descr="微信图片_20230411095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微信图片_202304110957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11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步骤四：弹出是否愿意接受调解对话框选择“不愿意”。注意：如果愿意接受调解，请直接向诉讼服务中心咨询（6679825），不要进行网上立案！</w:t>
      </w:r>
    </w:p>
    <w:p>
      <w:pPr>
        <w:rPr>
          <w:rFonts w:hint="eastAsia" w:eastAsiaTheme="minorEastAsia"/>
          <w:lang w:eastAsia="zh-CN"/>
        </w:rPr>
      </w:pPr>
    </w:p>
    <w:p>
      <w:pPr>
        <w:tabs>
          <w:tab w:val="left" w:pos="2117"/>
        </w:tabs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296545</wp:posOffset>
            </wp:positionV>
            <wp:extent cx="2160270" cy="4674235"/>
            <wp:effectExtent l="0" t="0" r="11430" b="12065"/>
            <wp:wrapTopAndBottom/>
            <wp:docPr id="1" name="图片 1" descr="微信图片_2024032215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221511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67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117"/>
        </w:tabs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tabs>
          <w:tab w:val="left" w:pos="2117"/>
        </w:tabs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tabs>
          <w:tab w:val="left" w:pos="2117"/>
        </w:tabs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tabs>
          <w:tab w:val="left" w:pos="2117"/>
        </w:tabs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tabs>
          <w:tab w:val="left" w:pos="2117"/>
        </w:tabs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tabs>
          <w:tab w:val="left" w:pos="2117"/>
        </w:tabs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tabs>
          <w:tab w:val="left" w:pos="2117"/>
        </w:tabs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tabs>
          <w:tab w:val="left" w:pos="2117"/>
        </w:tabs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步骤五：立案人是当事人本人的，选择“为本人申请”；立案人是代理人的，选择“为他人申请”。注意：为他人申请立案的，需要在后续页面上传授权委托书等相关代理材料。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1377950</wp:posOffset>
            </wp:positionH>
            <wp:positionV relativeFrom="paragraph">
              <wp:posOffset>99695</wp:posOffset>
            </wp:positionV>
            <wp:extent cx="2160270" cy="4474845"/>
            <wp:effectExtent l="0" t="0" r="11430" b="1905"/>
            <wp:wrapTopAndBottom/>
            <wp:docPr id="31" name="图片 31" descr="微信图片_20230411095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微信图片_202304110957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步骤六：选择法院：“大庆市”→“大庆高新技术产业开发区人民法院”，案件类型：民事一审。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309245</wp:posOffset>
            </wp:positionV>
            <wp:extent cx="2160270" cy="4480560"/>
            <wp:effectExtent l="0" t="0" r="11430" b="15240"/>
            <wp:wrapTopAndBottom/>
            <wp:docPr id="32" name="图片 32" descr="微信图片_20230411095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微信图片_202304110957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步骤七：仔细阅读立案须知，阅读完请点击最下方“下一步”按钮。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1416685</wp:posOffset>
            </wp:positionH>
            <wp:positionV relativeFrom="paragraph">
              <wp:posOffset>233680</wp:posOffset>
            </wp:positionV>
            <wp:extent cx="2160270" cy="4487545"/>
            <wp:effectExtent l="0" t="0" r="11430" b="8255"/>
            <wp:wrapTopAndBottom/>
            <wp:docPr id="33" name="图片 33" descr="微信图片_20230411095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微信图片_2023041109572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步骤八：在此页面需要上传起诉状，当事人身份证明，证据材料，送达地址确认书。将红色必填项上传完整，点击“下一步”。 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1282700</wp:posOffset>
            </wp:positionH>
            <wp:positionV relativeFrom="paragraph">
              <wp:posOffset>241935</wp:posOffset>
            </wp:positionV>
            <wp:extent cx="2160270" cy="4487545"/>
            <wp:effectExtent l="0" t="0" r="11430" b="8255"/>
            <wp:wrapTopAndBottom/>
            <wp:docPr id="34" name="图片 34" descr="微信图片_20230411095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微信图片_2023041109573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步骤九：添加诉讼参与人，及标的信息，点击“提交”。注意：需填全诉讼参与人信息。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292735</wp:posOffset>
            </wp:positionV>
            <wp:extent cx="2160270" cy="4467225"/>
            <wp:effectExtent l="0" t="0" r="11430" b="9525"/>
            <wp:wrapTopAndBottom/>
            <wp:docPr id="35" name="图片 35" descr="微信图片_20230411095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微信图片_2023041109573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76835</wp:posOffset>
            </wp:positionV>
            <wp:extent cx="2160270" cy="4480560"/>
            <wp:effectExtent l="0" t="0" r="11430" b="15240"/>
            <wp:wrapTopAndBottom/>
            <wp:docPr id="38" name="图片 38" descr="微信图片_20230411095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微信图片_202304110957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步骤十：提交后显示蓝色“提交中”或“待审核”，即提交成功，等待法院工作人员审核即可。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563880</wp:posOffset>
            </wp:positionV>
            <wp:extent cx="2160270" cy="4480560"/>
            <wp:effectExtent l="0" t="0" r="11430" b="15240"/>
            <wp:wrapTopAndBottom/>
            <wp:docPr id="40" name="图片 40" descr="微信图片_2023041109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微信图片_2023041109580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MGMzNWJjNTFiOGFiY2VkYjU0Y2RiYTIwYjkwM2IifQ=="/>
  </w:docVars>
  <w:rsids>
    <w:rsidRoot w:val="00000000"/>
    <w:rsid w:val="011203F5"/>
    <w:rsid w:val="191579BF"/>
    <w:rsid w:val="1C4D028F"/>
    <w:rsid w:val="34D86CE6"/>
    <w:rsid w:val="57A00AA7"/>
    <w:rsid w:val="63FA7659"/>
    <w:rsid w:val="73F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2024-03-22T07:00:00Z</dcterms:created>
  <dc:creator>Administrator</dc:creator>
  <cp:lastModifiedBy>Administrator</cp:lastModifiedBy>
  <dcterms:modified xsi:type="dcterms:W3CDTF">2024-03-25T05:35:07Z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16E4FCA3A47D40D9A7EEBC67FEDE831E_12</vt:lpwstr>
  </property>
</Properties>
</file>